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3469" w:rsidRDefault="00FB3469" w:rsidP="00FB3469">
      <w:pPr>
        <w:jc w:val="center"/>
        <w:rPr>
          <w:rFonts w:ascii="Wish I Were Taller" w:hAnsi="Wish I Were Taller"/>
          <w:sz w:val="28"/>
        </w:rPr>
      </w:pPr>
      <w:r w:rsidRPr="00FB3469">
        <w:rPr>
          <w:rFonts w:ascii="Wish I Were Taller" w:hAnsi="Wish I Were Taller"/>
          <w:sz w:val="28"/>
        </w:rPr>
        <w:t>Week of</w:t>
      </w:r>
      <w:r w:rsidR="0087580E">
        <w:rPr>
          <w:rFonts w:ascii="Wish I Were Taller" w:hAnsi="Wish I Were Taller"/>
          <w:sz w:val="28"/>
        </w:rPr>
        <w:t xml:space="preserve"> </w:t>
      </w:r>
      <w:r w:rsidR="003A1036">
        <w:rPr>
          <w:rFonts w:ascii="Wish I Were Taller" w:hAnsi="Wish I Were Taller"/>
          <w:sz w:val="28"/>
        </w:rPr>
        <w:t>16 December 2013</w:t>
      </w:r>
    </w:p>
    <w:p w:rsidR="00FB3469" w:rsidRPr="00A15E82" w:rsidRDefault="00FB3469" w:rsidP="00A15E82">
      <w:pPr>
        <w:rPr>
          <w:rFonts w:ascii="A Year Without Rain" w:hAnsi="A Year Without Rain"/>
        </w:rPr>
      </w:pPr>
    </w:p>
    <w:tbl>
      <w:tblPr>
        <w:tblStyle w:val="TableGrid"/>
        <w:tblW w:w="9101" w:type="dxa"/>
        <w:tblLook w:val="00BF"/>
      </w:tblPr>
      <w:tblGrid>
        <w:gridCol w:w="1458"/>
        <w:gridCol w:w="2340"/>
        <w:gridCol w:w="3112"/>
        <w:gridCol w:w="2191"/>
      </w:tblGrid>
      <w:tr w:rsidR="00FB3469">
        <w:trPr>
          <w:trHeight w:val="405"/>
        </w:trPr>
        <w:tc>
          <w:tcPr>
            <w:tcW w:w="1458" w:type="dxa"/>
            <w:shd w:val="clear" w:color="auto" w:fill="A6A6A6" w:themeFill="background1" w:themeFillShade="A6"/>
          </w:tcPr>
          <w:p w:rsidR="00FB3469" w:rsidRPr="00FB3469" w:rsidRDefault="00FB3469" w:rsidP="00FB3469">
            <w:pPr>
              <w:jc w:val="center"/>
              <w:rPr>
                <w:rFonts w:ascii="A Year Without Rain" w:hAnsi="A Year Without Rain"/>
              </w:rPr>
            </w:pPr>
            <w:r>
              <w:rPr>
                <w:rFonts w:ascii="A Year Without Rain" w:hAnsi="A Year Without Rain"/>
              </w:rPr>
              <w:t xml:space="preserve">Day </w:t>
            </w:r>
          </w:p>
        </w:tc>
        <w:tc>
          <w:tcPr>
            <w:tcW w:w="2340" w:type="dxa"/>
            <w:shd w:val="clear" w:color="auto" w:fill="A6A6A6" w:themeFill="background1" w:themeFillShade="A6"/>
          </w:tcPr>
          <w:p w:rsidR="00FB3469" w:rsidRPr="00FB3469" w:rsidRDefault="00FB3469" w:rsidP="00FB3469">
            <w:pPr>
              <w:jc w:val="center"/>
              <w:rPr>
                <w:rFonts w:ascii="A Year Without Rain" w:hAnsi="A Year Without Rain"/>
              </w:rPr>
            </w:pPr>
            <w:r>
              <w:rPr>
                <w:rFonts w:ascii="A Year Without Rain" w:hAnsi="A Year Without Rain"/>
              </w:rPr>
              <w:t>“I Can…”</w:t>
            </w:r>
          </w:p>
        </w:tc>
        <w:tc>
          <w:tcPr>
            <w:tcW w:w="3112" w:type="dxa"/>
            <w:shd w:val="clear" w:color="auto" w:fill="A6A6A6" w:themeFill="background1" w:themeFillShade="A6"/>
          </w:tcPr>
          <w:p w:rsidR="00FB3469" w:rsidRPr="00FB3469" w:rsidRDefault="00FB3469" w:rsidP="00FB3469">
            <w:pPr>
              <w:jc w:val="center"/>
              <w:rPr>
                <w:rFonts w:ascii="A Year Without Rain" w:hAnsi="A Year Without Rain"/>
              </w:rPr>
            </w:pPr>
            <w:r>
              <w:rPr>
                <w:rFonts w:ascii="A Year Without Rain" w:hAnsi="A Year Without Rain"/>
              </w:rPr>
              <w:t>Class</w:t>
            </w:r>
            <w:r w:rsidR="00A15E82">
              <w:rPr>
                <w:rFonts w:ascii="A Year Without Rain" w:hAnsi="A Year Without Rain"/>
              </w:rPr>
              <w:t xml:space="preserve"> W</w:t>
            </w:r>
            <w:r>
              <w:rPr>
                <w:rFonts w:ascii="A Year Without Rain" w:hAnsi="A Year Without Rain"/>
              </w:rPr>
              <w:t>ork/Activities</w:t>
            </w:r>
          </w:p>
        </w:tc>
        <w:tc>
          <w:tcPr>
            <w:tcW w:w="2191" w:type="dxa"/>
            <w:shd w:val="clear" w:color="auto" w:fill="A6A6A6" w:themeFill="background1" w:themeFillShade="A6"/>
          </w:tcPr>
          <w:p w:rsidR="00FB3469" w:rsidRPr="00FB3469" w:rsidRDefault="00FB3469" w:rsidP="00FB3469">
            <w:pPr>
              <w:jc w:val="center"/>
              <w:rPr>
                <w:rFonts w:ascii="A Year Without Rain" w:hAnsi="A Year Without Rain"/>
              </w:rPr>
            </w:pPr>
            <w:r>
              <w:rPr>
                <w:rFonts w:ascii="A Year Without Rain" w:hAnsi="A Year Without Rain"/>
              </w:rPr>
              <w:t xml:space="preserve">Homework </w:t>
            </w:r>
          </w:p>
        </w:tc>
      </w:tr>
      <w:tr w:rsidR="00FB3469">
        <w:trPr>
          <w:trHeight w:val="472"/>
        </w:trPr>
        <w:tc>
          <w:tcPr>
            <w:tcW w:w="1458" w:type="dxa"/>
            <w:shd w:val="clear" w:color="auto" w:fill="A6A6A6" w:themeFill="background1" w:themeFillShade="A6"/>
          </w:tcPr>
          <w:p w:rsidR="00FB3469" w:rsidRPr="00FB3469" w:rsidRDefault="00FB3469" w:rsidP="00A15E82">
            <w:pPr>
              <w:rPr>
                <w:rFonts w:ascii="A Year Without Rain" w:hAnsi="A Year Without Rain"/>
              </w:rPr>
            </w:pPr>
            <w:r>
              <w:rPr>
                <w:rFonts w:ascii="A Year Without Rain" w:hAnsi="A Year Without Rain"/>
              </w:rPr>
              <w:t>Monday</w:t>
            </w:r>
          </w:p>
        </w:tc>
        <w:tc>
          <w:tcPr>
            <w:tcW w:w="2340" w:type="dxa"/>
          </w:tcPr>
          <w:p w:rsidR="00FB3469" w:rsidRPr="0087580E" w:rsidRDefault="003A1036" w:rsidP="0087580E">
            <w:pPr>
              <w:rPr>
                <w:rFonts w:ascii="A Year Without Rain" w:hAnsi="A Year Without Rain"/>
              </w:rPr>
            </w:pPr>
            <w:r>
              <w:rPr>
                <w:rFonts w:ascii="A Year Without Rain" w:hAnsi="A Year Without Rain"/>
              </w:rPr>
              <w:t>-Evaluate sources to create a project</w:t>
            </w:r>
          </w:p>
        </w:tc>
        <w:tc>
          <w:tcPr>
            <w:tcW w:w="3112" w:type="dxa"/>
          </w:tcPr>
          <w:p w:rsidR="003A1036" w:rsidRDefault="003A1036" w:rsidP="0087580E">
            <w:pPr>
              <w:rPr>
                <w:rFonts w:ascii="A Year Without Rain" w:hAnsi="A Year Without Rain"/>
              </w:rPr>
            </w:pPr>
            <w:r>
              <w:rPr>
                <w:rFonts w:ascii="A Year Without Rain" w:hAnsi="A Year Without Rain"/>
              </w:rPr>
              <w:t>-Scribe #61</w:t>
            </w:r>
          </w:p>
          <w:p w:rsidR="00FB3469" w:rsidRPr="0087580E" w:rsidRDefault="003A1036" w:rsidP="0087580E">
            <w:pPr>
              <w:rPr>
                <w:rFonts w:ascii="A Year Without Rain" w:hAnsi="A Year Without Rain"/>
              </w:rPr>
            </w:pPr>
            <w:r>
              <w:rPr>
                <w:rFonts w:ascii="A Year Without Rain" w:hAnsi="A Year Without Rain"/>
              </w:rPr>
              <w:t>-Poster Creation</w:t>
            </w:r>
          </w:p>
        </w:tc>
        <w:tc>
          <w:tcPr>
            <w:tcW w:w="2191" w:type="dxa"/>
          </w:tcPr>
          <w:p w:rsidR="00FB3469" w:rsidRPr="0087580E" w:rsidRDefault="00FB3469" w:rsidP="0087580E">
            <w:pPr>
              <w:rPr>
                <w:rFonts w:ascii="A Year Without Rain" w:hAnsi="A Year Without Rain"/>
              </w:rPr>
            </w:pPr>
          </w:p>
        </w:tc>
      </w:tr>
      <w:tr w:rsidR="00FB3469">
        <w:trPr>
          <w:trHeight w:val="472"/>
        </w:trPr>
        <w:tc>
          <w:tcPr>
            <w:tcW w:w="1458" w:type="dxa"/>
            <w:shd w:val="clear" w:color="auto" w:fill="A6A6A6" w:themeFill="background1" w:themeFillShade="A6"/>
          </w:tcPr>
          <w:p w:rsidR="00FB3469" w:rsidRPr="00FB3469" w:rsidRDefault="00FB3469" w:rsidP="00A15E82">
            <w:pPr>
              <w:rPr>
                <w:rFonts w:ascii="A Year Without Rain" w:hAnsi="A Year Without Rain"/>
              </w:rPr>
            </w:pPr>
            <w:r>
              <w:rPr>
                <w:rFonts w:ascii="A Year Without Rain" w:hAnsi="A Year Without Rain"/>
              </w:rPr>
              <w:t>Tuesday</w:t>
            </w:r>
          </w:p>
        </w:tc>
        <w:tc>
          <w:tcPr>
            <w:tcW w:w="2340" w:type="dxa"/>
          </w:tcPr>
          <w:p w:rsidR="00FB3469" w:rsidRPr="0087580E" w:rsidRDefault="003A1036" w:rsidP="0087580E">
            <w:pPr>
              <w:rPr>
                <w:rFonts w:ascii="A Year Without Rain" w:hAnsi="A Year Without Rain"/>
              </w:rPr>
            </w:pPr>
            <w:r>
              <w:rPr>
                <w:rFonts w:ascii="A Year Without Rain" w:hAnsi="A Year Without Rain"/>
              </w:rPr>
              <w:t>-Evaluate sources to create a project</w:t>
            </w:r>
          </w:p>
        </w:tc>
        <w:tc>
          <w:tcPr>
            <w:tcW w:w="3112" w:type="dxa"/>
          </w:tcPr>
          <w:p w:rsidR="003A1036" w:rsidRDefault="003A1036" w:rsidP="0087580E">
            <w:pPr>
              <w:rPr>
                <w:rFonts w:ascii="A Year Without Rain" w:hAnsi="A Year Without Rain"/>
              </w:rPr>
            </w:pPr>
            <w:r>
              <w:rPr>
                <w:rFonts w:ascii="A Year Without Rain" w:hAnsi="A Year Without Rain"/>
              </w:rPr>
              <w:t>-Scribe #62</w:t>
            </w:r>
          </w:p>
          <w:p w:rsidR="00FB3469" w:rsidRPr="0087580E" w:rsidRDefault="003A1036" w:rsidP="0087580E">
            <w:pPr>
              <w:rPr>
                <w:rFonts w:ascii="A Year Without Rain" w:hAnsi="A Year Without Rain"/>
              </w:rPr>
            </w:pPr>
            <w:r>
              <w:rPr>
                <w:rFonts w:ascii="A Year Without Rain" w:hAnsi="A Year Without Rain"/>
              </w:rPr>
              <w:t>-Poster Creation</w:t>
            </w:r>
          </w:p>
        </w:tc>
        <w:tc>
          <w:tcPr>
            <w:tcW w:w="2191" w:type="dxa"/>
          </w:tcPr>
          <w:p w:rsidR="00FB3469" w:rsidRPr="0087580E" w:rsidRDefault="003A1036" w:rsidP="0087580E">
            <w:pPr>
              <w:rPr>
                <w:rFonts w:ascii="A Year Without Rain" w:hAnsi="A Year Without Rain"/>
              </w:rPr>
            </w:pPr>
            <w:r>
              <w:rPr>
                <w:rFonts w:ascii="A Year Without Rain" w:hAnsi="A Year Without Rain"/>
              </w:rPr>
              <w:t xml:space="preserve">HW: Finish Posters; no more in-class time given </w:t>
            </w:r>
          </w:p>
        </w:tc>
      </w:tr>
      <w:tr w:rsidR="00FB3469">
        <w:trPr>
          <w:trHeight w:val="472"/>
        </w:trPr>
        <w:tc>
          <w:tcPr>
            <w:tcW w:w="1458" w:type="dxa"/>
            <w:shd w:val="clear" w:color="auto" w:fill="A6A6A6" w:themeFill="background1" w:themeFillShade="A6"/>
          </w:tcPr>
          <w:p w:rsidR="00FB3469" w:rsidRPr="00FB3469" w:rsidRDefault="00FB3469" w:rsidP="00A15E82">
            <w:pPr>
              <w:rPr>
                <w:rFonts w:ascii="A Year Without Rain" w:hAnsi="A Year Without Rain"/>
              </w:rPr>
            </w:pPr>
            <w:r>
              <w:rPr>
                <w:rFonts w:ascii="A Year Without Rain" w:hAnsi="A Year Without Rain"/>
              </w:rPr>
              <w:t>Wednesday</w:t>
            </w:r>
          </w:p>
        </w:tc>
        <w:tc>
          <w:tcPr>
            <w:tcW w:w="2340" w:type="dxa"/>
          </w:tcPr>
          <w:p w:rsidR="00FB3469" w:rsidRPr="0087580E" w:rsidRDefault="003A1036" w:rsidP="0087580E">
            <w:pPr>
              <w:rPr>
                <w:rFonts w:ascii="A Year Without Rain" w:hAnsi="A Year Without Rain"/>
              </w:rPr>
            </w:pPr>
            <w:r>
              <w:rPr>
                <w:rFonts w:ascii="A Year Without Rain" w:hAnsi="A Year Without Rain"/>
              </w:rPr>
              <w:t>-Identify and explain the major achievements and leaders of Ancient China</w:t>
            </w:r>
          </w:p>
        </w:tc>
        <w:tc>
          <w:tcPr>
            <w:tcW w:w="3112" w:type="dxa"/>
          </w:tcPr>
          <w:p w:rsidR="003A1036" w:rsidRDefault="003A1036" w:rsidP="0087580E">
            <w:pPr>
              <w:rPr>
                <w:rFonts w:ascii="A Year Without Rain" w:hAnsi="A Year Without Rain"/>
              </w:rPr>
            </w:pPr>
            <w:r>
              <w:rPr>
                <w:rFonts w:ascii="A Year Without Rain" w:hAnsi="A Year Without Rain"/>
              </w:rPr>
              <w:t>-Scribe #63</w:t>
            </w:r>
          </w:p>
          <w:p w:rsidR="003A1036" w:rsidRDefault="003A1036" w:rsidP="0087580E">
            <w:pPr>
              <w:rPr>
                <w:rFonts w:ascii="A Year Without Rain" w:hAnsi="A Year Without Rain"/>
              </w:rPr>
            </w:pPr>
            <w:r>
              <w:rPr>
                <w:rFonts w:ascii="A Year Without Rain" w:hAnsi="A Year Without Rain"/>
              </w:rPr>
              <w:t>-Poster Gallery Walk</w:t>
            </w:r>
          </w:p>
          <w:p w:rsidR="00FB3469" w:rsidRPr="0087580E" w:rsidRDefault="003A1036" w:rsidP="0087580E">
            <w:pPr>
              <w:rPr>
                <w:rFonts w:ascii="A Year Without Rain" w:hAnsi="A Year Without Rain"/>
              </w:rPr>
            </w:pPr>
            <w:r>
              <w:rPr>
                <w:rFonts w:ascii="A Year Without Rain" w:hAnsi="A Year Without Rain"/>
              </w:rPr>
              <w:t>-Reflection</w:t>
            </w:r>
          </w:p>
        </w:tc>
        <w:tc>
          <w:tcPr>
            <w:tcW w:w="2191" w:type="dxa"/>
          </w:tcPr>
          <w:p w:rsidR="00FB3469" w:rsidRPr="0087580E" w:rsidRDefault="003A1036" w:rsidP="0087580E">
            <w:pPr>
              <w:rPr>
                <w:rFonts w:ascii="A Year Without Rain" w:hAnsi="A Year Without Rain"/>
              </w:rPr>
            </w:pPr>
            <w:r>
              <w:rPr>
                <w:rFonts w:ascii="A Year Without Rain" w:hAnsi="A Year Without Rain"/>
              </w:rPr>
              <w:t>HW: Review for Quiz</w:t>
            </w:r>
          </w:p>
        </w:tc>
      </w:tr>
      <w:tr w:rsidR="00FB3469">
        <w:trPr>
          <w:trHeight w:val="472"/>
        </w:trPr>
        <w:tc>
          <w:tcPr>
            <w:tcW w:w="1458" w:type="dxa"/>
            <w:shd w:val="clear" w:color="auto" w:fill="A6A6A6" w:themeFill="background1" w:themeFillShade="A6"/>
          </w:tcPr>
          <w:p w:rsidR="00FB3469" w:rsidRPr="00FB3469" w:rsidRDefault="00FB3469" w:rsidP="00A15E82">
            <w:pPr>
              <w:rPr>
                <w:rFonts w:ascii="A Year Without Rain" w:hAnsi="A Year Without Rain"/>
              </w:rPr>
            </w:pPr>
            <w:r>
              <w:rPr>
                <w:rFonts w:ascii="A Year Without Rain" w:hAnsi="A Year Without Rain"/>
              </w:rPr>
              <w:t>Thursday</w:t>
            </w:r>
          </w:p>
        </w:tc>
        <w:tc>
          <w:tcPr>
            <w:tcW w:w="2340" w:type="dxa"/>
          </w:tcPr>
          <w:p w:rsidR="00FB3469" w:rsidRPr="0087580E" w:rsidRDefault="003A1036" w:rsidP="0087580E">
            <w:pPr>
              <w:rPr>
                <w:rFonts w:ascii="A Year Without Rain" w:hAnsi="A Year Without Rain"/>
              </w:rPr>
            </w:pPr>
            <w:r>
              <w:rPr>
                <w:rFonts w:ascii="A Year Without Rain" w:hAnsi="A Year Without Rain"/>
              </w:rPr>
              <w:t>-Identify an explain the major achievements and leaders of Ancient China</w:t>
            </w:r>
          </w:p>
        </w:tc>
        <w:tc>
          <w:tcPr>
            <w:tcW w:w="3112" w:type="dxa"/>
          </w:tcPr>
          <w:p w:rsidR="003A1036" w:rsidRDefault="003A1036" w:rsidP="0087580E">
            <w:pPr>
              <w:rPr>
                <w:rFonts w:ascii="A Year Without Rain" w:hAnsi="A Year Without Rain"/>
              </w:rPr>
            </w:pPr>
            <w:r>
              <w:rPr>
                <w:rFonts w:ascii="A Year Without Rain" w:hAnsi="A Year Without Rain"/>
              </w:rPr>
              <w:t>-Scribe #64</w:t>
            </w:r>
          </w:p>
          <w:p w:rsidR="00FB3469" w:rsidRPr="0087580E" w:rsidRDefault="003A1036" w:rsidP="0087580E">
            <w:pPr>
              <w:rPr>
                <w:rFonts w:ascii="A Year Without Rain" w:hAnsi="A Year Without Rain"/>
              </w:rPr>
            </w:pPr>
            <w:r>
              <w:rPr>
                <w:rFonts w:ascii="A Year Without Rain" w:hAnsi="A Year Without Rain"/>
              </w:rPr>
              <w:t>-Quiz on Dynasties</w:t>
            </w:r>
          </w:p>
        </w:tc>
        <w:tc>
          <w:tcPr>
            <w:tcW w:w="2191" w:type="dxa"/>
          </w:tcPr>
          <w:p w:rsidR="00FB3469" w:rsidRPr="0087580E" w:rsidRDefault="00FB3469" w:rsidP="0087580E">
            <w:pPr>
              <w:rPr>
                <w:rFonts w:ascii="A Year Without Rain" w:hAnsi="A Year Without Rain"/>
              </w:rPr>
            </w:pPr>
          </w:p>
        </w:tc>
      </w:tr>
      <w:tr w:rsidR="00FB3469">
        <w:trPr>
          <w:trHeight w:val="450"/>
        </w:trPr>
        <w:tc>
          <w:tcPr>
            <w:tcW w:w="1458" w:type="dxa"/>
            <w:shd w:val="clear" w:color="auto" w:fill="A6A6A6" w:themeFill="background1" w:themeFillShade="A6"/>
          </w:tcPr>
          <w:p w:rsidR="00FB3469" w:rsidRPr="00FB3469" w:rsidRDefault="00FB3469" w:rsidP="00A15E82">
            <w:pPr>
              <w:rPr>
                <w:rFonts w:ascii="A Year Without Rain" w:hAnsi="A Year Without Rain"/>
              </w:rPr>
            </w:pPr>
            <w:r>
              <w:rPr>
                <w:rFonts w:ascii="A Year Without Rain" w:hAnsi="A Year Without Rain"/>
              </w:rPr>
              <w:t xml:space="preserve">Friday </w:t>
            </w:r>
          </w:p>
        </w:tc>
        <w:tc>
          <w:tcPr>
            <w:tcW w:w="2340" w:type="dxa"/>
          </w:tcPr>
          <w:p w:rsidR="00FB3469" w:rsidRPr="0087580E" w:rsidRDefault="003A1036" w:rsidP="0087580E">
            <w:pPr>
              <w:rPr>
                <w:rFonts w:ascii="A Year Without Rain" w:hAnsi="A Year Without Rain"/>
              </w:rPr>
            </w:pPr>
            <w:r>
              <w:rPr>
                <w:rFonts w:ascii="A Year Without Rain" w:hAnsi="A Year Without Rain"/>
              </w:rPr>
              <w:t xml:space="preserve">-Review and correct work </w:t>
            </w:r>
          </w:p>
        </w:tc>
        <w:tc>
          <w:tcPr>
            <w:tcW w:w="3112" w:type="dxa"/>
          </w:tcPr>
          <w:p w:rsidR="003A1036" w:rsidRDefault="003A1036" w:rsidP="0087580E">
            <w:pPr>
              <w:rPr>
                <w:rFonts w:ascii="A Year Without Rain" w:hAnsi="A Year Without Rain"/>
              </w:rPr>
            </w:pPr>
            <w:r>
              <w:rPr>
                <w:rFonts w:ascii="A Year Without Rain" w:hAnsi="A Year Without Rain"/>
              </w:rPr>
              <w:t>-Scribe #65</w:t>
            </w:r>
          </w:p>
          <w:p w:rsidR="00FB3469" w:rsidRPr="0087580E" w:rsidRDefault="003A1036" w:rsidP="0087580E">
            <w:pPr>
              <w:rPr>
                <w:rFonts w:ascii="A Year Without Rain" w:hAnsi="A Year Without Rain"/>
              </w:rPr>
            </w:pPr>
            <w:r>
              <w:rPr>
                <w:rFonts w:ascii="A Year Without Rain" w:hAnsi="A Year Without Rain"/>
              </w:rPr>
              <w:t>-Return Quizzes &amp; Quiz Corrections</w:t>
            </w:r>
          </w:p>
        </w:tc>
        <w:tc>
          <w:tcPr>
            <w:tcW w:w="2191" w:type="dxa"/>
          </w:tcPr>
          <w:p w:rsidR="00FB3469" w:rsidRPr="0087580E" w:rsidRDefault="00FB3469" w:rsidP="0087580E">
            <w:pPr>
              <w:rPr>
                <w:rFonts w:ascii="A Year Without Rain" w:hAnsi="A Year Without Rain"/>
              </w:rPr>
            </w:pPr>
          </w:p>
        </w:tc>
      </w:tr>
    </w:tbl>
    <w:p w:rsidR="003A1036" w:rsidRDefault="003A1036" w:rsidP="00A15E82">
      <w:pPr>
        <w:rPr>
          <w:rFonts w:ascii="A Year Without Rain" w:hAnsi="A Year Without Rain"/>
        </w:rPr>
      </w:pPr>
      <w:r>
        <w:rPr>
          <w:rFonts w:ascii="A Year Without Rain" w:hAnsi="A Year Without Rain"/>
        </w:rPr>
        <w:t>Bet You Didn’t Know…</w:t>
      </w:r>
    </w:p>
    <w:p w:rsidR="00FB3469" w:rsidRPr="00A15E82" w:rsidRDefault="003A1036" w:rsidP="00A15E82">
      <w:pPr>
        <w:rPr>
          <w:rFonts w:ascii="A Year Without Rain" w:hAnsi="A Year Without Rain"/>
        </w:rPr>
      </w:pPr>
      <w:r>
        <w:rPr>
          <w:rFonts w:ascii="A Year Without Rain" w:hAnsi="A Year Without Rain"/>
        </w:rPr>
        <w:t xml:space="preserve">Modern Chinese writing is very complex. While the English alphabet uses 26 letters to spell words, there are more than 1,000 basic characters in the Chinese language. Characters are complex ideas. By some estimates, there are close to 40,000 characters in the Chinese writing system! </w:t>
      </w:r>
    </w:p>
    <w:sectPr w:rsidR="00FB3469" w:rsidRPr="00A15E82" w:rsidSect="00FB3469">
      <w:headerReference w:type="default" r:id="rId4"/>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Wish I Were Taller">
    <w:panose1 w:val="02000000000000000000"/>
    <w:charset w:val="00"/>
    <w:family w:val="auto"/>
    <w:pitch w:val="variable"/>
    <w:sig w:usb0="00000003" w:usb1="00000000" w:usb2="00000000" w:usb3="00000000" w:csb0="00000001" w:csb1="00000000"/>
  </w:font>
  <w:font w:name="A Year Without Rain">
    <w:panose1 w:val="02000000000000000000"/>
    <w:charset w:val="00"/>
    <w:family w:val="auto"/>
    <w:pitch w:val="variable"/>
    <w:sig w:usb0="00000003" w:usb1="00000000" w:usb2="00000000" w:usb3="00000000" w:csb0="00000001" w:csb1="00000000"/>
  </w:font>
  <w:font w:name="Pea Jesse's Scribbl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B3469" w:rsidRDefault="00FB3469">
    <w:pPr>
      <w:pStyle w:val="Header"/>
      <w:rPr>
        <w:rFonts w:ascii="Pea Jesse's Scribbles" w:hAnsi="Pea Jesse's Scribbles"/>
      </w:rPr>
    </w:pPr>
    <w:r w:rsidRPr="00FB3469">
      <w:rPr>
        <w:rFonts w:ascii="Pea Jesse's Scribbles" w:hAnsi="Pea Jesse's Scribbles"/>
      </w:rPr>
      <w:ptab w:relativeTo="margin" w:alignment="center" w:leader="none"/>
    </w:r>
    <w:r>
      <w:rPr>
        <w:rFonts w:ascii="Pea Jesse's Scribbles" w:hAnsi="Pea Jesse's Scribbles"/>
      </w:rPr>
      <w:t>7</w:t>
    </w:r>
    <w:r w:rsidRPr="00FB3469">
      <w:rPr>
        <w:rFonts w:ascii="Pea Jesse's Scribbles" w:hAnsi="Pea Jesse's Scribbles"/>
        <w:vertAlign w:val="superscript"/>
      </w:rPr>
      <w:t>th</w:t>
    </w:r>
    <w:r>
      <w:rPr>
        <w:rFonts w:ascii="Pea Jesse's Scribbles" w:hAnsi="Pea Jesse's Scribbles"/>
      </w:rPr>
      <w:t xml:space="preserve"> Grade Social Studies</w:t>
    </w:r>
  </w:p>
  <w:p w:rsidR="00FB3469" w:rsidRDefault="00FB3469" w:rsidP="00FB3469">
    <w:pPr>
      <w:pStyle w:val="Header"/>
      <w:jc w:val="center"/>
    </w:pPr>
    <w:r>
      <w:rPr>
        <w:rFonts w:ascii="Pea Jesse's Scribbles" w:hAnsi="Pea Jesse's Scribbles"/>
      </w:rPr>
      <w:tab/>
      <w:t>Miss Thompson</w:t>
    </w:r>
    <w:r w:rsidRPr="00FB3469">
      <w:rPr>
        <w:rFonts w:ascii="Pea Jesse's Scribbles" w:hAnsi="Pea Jesse's Scribbles"/>
      </w:rPr>
      <w:ptab w:relativeTo="margin" w:alignment="right" w:leader="none"/>
    </w:r>
  </w:p>
  <w:p w:rsidR="00FB3469" w:rsidRDefault="00FB3469" w:rsidP="00FB3469">
    <w:pPr>
      <w:pStyle w:val="Header"/>
      <w:jc w:val="center"/>
    </w:pPr>
  </w:p>
  <w:p w:rsidR="00FB3469" w:rsidRDefault="00FB3469">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FB3469"/>
    <w:rsid w:val="001D267E"/>
    <w:rsid w:val="002A264D"/>
    <w:rsid w:val="003A1036"/>
    <w:rsid w:val="0087580E"/>
    <w:rsid w:val="00A15E82"/>
    <w:rsid w:val="00D34BE9"/>
    <w:rsid w:val="00FB3469"/>
  </w:rsids>
  <m:mathPr>
    <m:mathFont m:val="A Year Without Rai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68A8"/>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Header">
    <w:name w:val="header"/>
    <w:basedOn w:val="Normal"/>
    <w:link w:val="HeaderChar"/>
    <w:uiPriority w:val="99"/>
    <w:unhideWhenUsed/>
    <w:rsid w:val="00FB3469"/>
    <w:pPr>
      <w:tabs>
        <w:tab w:val="center" w:pos="4320"/>
        <w:tab w:val="right" w:pos="8640"/>
      </w:tabs>
    </w:pPr>
  </w:style>
  <w:style w:type="character" w:customStyle="1" w:styleId="HeaderChar">
    <w:name w:val="Header Char"/>
    <w:basedOn w:val="DefaultParagraphFont"/>
    <w:link w:val="Header"/>
    <w:uiPriority w:val="99"/>
    <w:rsid w:val="00FB3469"/>
  </w:style>
  <w:style w:type="paragraph" w:styleId="Footer">
    <w:name w:val="footer"/>
    <w:basedOn w:val="Normal"/>
    <w:link w:val="FooterChar"/>
    <w:uiPriority w:val="99"/>
    <w:semiHidden/>
    <w:unhideWhenUsed/>
    <w:rsid w:val="00FB3469"/>
    <w:pPr>
      <w:tabs>
        <w:tab w:val="center" w:pos="4320"/>
        <w:tab w:val="right" w:pos="8640"/>
      </w:tabs>
    </w:pPr>
  </w:style>
  <w:style w:type="character" w:customStyle="1" w:styleId="FooterChar">
    <w:name w:val="Footer Char"/>
    <w:basedOn w:val="DefaultParagraphFont"/>
    <w:link w:val="Footer"/>
    <w:uiPriority w:val="99"/>
    <w:semiHidden/>
    <w:rsid w:val="00FB3469"/>
  </w:style>
  <w:style w:type="table" w:styleId="TableGrid">
    <w:name w:val="Table Grid"/>
    <w:basedOn w:val="TableNormal"/>
    <w:uiPriority w:val="59"/>
    <w:rsid w:val="00FB346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Words>
  <Characters>138</Characters>
  <Application>Microsoft Macintosh Word</Application>
  <DocSecurity>0</DocSecurity>
  <Lines>1</Lines>
  <Paragraphs>1</Paragraphs>
  <ScaleCrop>false</ScaleCrop>
  <LinksUpToDate>false</LinksUpToDate>
  <CharactersWithSpaces>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Thompson</dc:creator>
  <cp:keywords/>
  <cp:lastModifiedBy>Allison Thompson</cp:lastModifiedBy>
  <cp:revision>2</cp:revision>
  <dcterms:created xsi:type="dcterms:W3CDTF">2013-12-12T15:58:00Z</dcterms:created>
  <dcterms:modified xsi:type="dcterms:W3CDTF">2013-12-12T15:58:00Z</dcterms:modified>
</cp:coreProperties>
</file>